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Pr="00664A8A" w:rsidRDefault="00A450F7" w:rsidP="005B3F9F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Załącznik nr</w:t>
      </w:r>
      <w:r w:rsidR="00F90A1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</w:t>
      </w:r>
      <w:r w:rsidR="0058700F">
        <w:rPr>
          <w:rFonts w:asciiTheme="minorHAnsi" w:hAnsiTheme="minorHAnsi" w:cstheme="minorHAnsi"/>
          <w:b/>
          <w:sz w:val="22"/>
          <w:szCs w:val="22"/>
          <w:lang w:eastAsia="ar-SA" w:bidi="ar-SA"/>
        </w:rPr>
        <w:t>1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do </w:t>
      </w:r>
      <w:r w:rsidR="00537D52"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apytania ofertowego </w:t>
      </w:r>
    </w:p>
    <w:p w:rsidR="00A450F7" w:rsidRPr="00BE3F4F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</w:p>
    <w:p w:rsidR="004C4232" w:rsidRPr="004C4232" w:rsidRDefault="006666CB" w:rsidP="004C4232">
      <w:pPr>
        <w:shd w:val="clear" w:color="auto" w:fill="FFFFFF"/>
        <w:tabs>
          <w:tab w:val="left" w:leader="dot" w:pos="1278"/>
        </w:tabs>
        <w:ind w:right="547"/>
        <w:jc w:val="left"/>
        <w:rPr>
          <w:rFonts w:cs="Calibri"/>
          <w:b/>
        </w:rPr>
      </w:pPr>
      <w:r w:rsidRPr="004C4232">
        <w:rPr>
          <w:rFonts w:eastAsia="Calibri" w:cs="Calibri"/>
          <w:b/>
          <w:lang w:bidi="ar-SA"/>
        </w:rPr>
        <w:t>Nr sprawy</w:t>
      </w:r>
      <w:r w:rsidR="004C4232" w:rsidRPr="004C4232">
        <w:rPr>
          <w:rFonts w:asciiTheme="minorHAnsi" w:hAnsiTheme="minorHAnsi" w:cstheme="minorHAnsi"/>
          <w:b/>
          <w:bCs/>
        </w:rPr>
        <w:t xml:space="preserve"> </w:t>
      </w:r>
      <w:r w:rsidR="004C4232" w:rsidRPr="004C4232">
        <w:rPr>
          <w:rFonts w:cs="Calibri"/>
          <w:b/>
        </w:rPr>
        <w:t xml:space="preserve"> WA.ROZ.2811.165.2020</w:t>
      </w:r>
    </w:p>
    <w:p w:rsidR="006666CB" w:rsidRPr="000C79DC" w:rsidRDefault="006666CB" w:rsidP="000C79DC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FF0000"/>
        </w:rPr>
      </w:pPr>
    </w:p>
    <w:p w:rsidR="00A450F7" w:rsidRPr="000C79DC" w:rsidRDefault="00A450F7" w:rsidP="005B3F9F">
      <w:pPr>
        <w:suppressAutoHyphens/>
        <w:spacing w:before="0" w:after="0" w:line="240" w:lineRule="auto"/>
        <w:jc w:val="right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lang w:eastAsia="ar-SA" w:bidi="ar-SA"/>
        </w:rPr>
        <w:t xml:space="preserve"> Dnia .............................................</w:t>
      </w:r>
    </w:p>
    <w:p w:rsidR="00A450F7" w:rsidRPr="000C79DC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i/>
          <w:lang w:eastAsia="ar-SA" w:bidi="ar-SA"/>
        </w:rPr>
      </w:pPr>
      <w:r w:rsidRPr="000C79DC">
        <w:rPr>
          <w:rFonts w:asciiTheme="minorHAnsi" w:hAnsiTheme="minorHAnsi" w:cstheme="minorHAnsi"/>
          <w:i/>
          <w:lang w:eastAsia="ar-SA" w:bidi="ar-SA"/>
        </w:rPr>
        <w:t>……………………………………</w:t>
      </w:r>
    </w:p>
    <w:p w:rsidR="00A450F7" w:rsidRPr="000C79DC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i/>
          <w:lang w:eastAsia="ar-SA" w:bidi="ar-SA"/>
        </w:rPr>
        <w:t xml:space="preserve">         Nazwa i adres fi</w:t>
      </w:r>
      <w:r w:rsidRPr="000C79DC">
        <w:rPr>
          <w:rFonts w:asciiTheme="minorHAnsi" w:hAnsiTheme="minorHAnsi" w:cstheme="minorHAnsi"/>
          <w:lang w:eastAsia="ar-SA" w:bidi="ar-SA"/>
        </w:rPr>
        <w:t>rmy</w:t>
      </w:r>
    </w:p>
    <w:p w:rsidR="00A450F7" w:rsidRPr="000C79DC" w:rsidRDefault="00A450F7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lang w:eastAsia="ar-SA" w:bidi="ar-SA"/>
        </w:rPr>
        <w:t xml:space="preserve">               /pieczęć/</w:t>
      </w:r>
    </w:p>
    <w:p w:rsidR="00A450F7" w:rsidRPr="000C79DC" w:rsidRDefault="00A450F7" w:rsidP="005B3F9F">
      <w:pPr>
        <w:keepNext/>
        <w:suppressAutoHyphens/>
        <w:spacing w:before="0" w:after="0" w:line="240" w:lineRule="auto"/>
        <w:ind w:left="142" w:hanging="142"/>
        <w:jc w:val="left"/>
        <w:outlineLvl w:val="0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NIP</w:t>
      </w:r>
      <w:r w:rsidR="001D0CD3" w:rsidRPr="000C79DC">
        <w:rPr>
          <w:rFonts w:asciiTheme="minorHAnsi" w:hAnsiTheme="minorHAnsi" w:cstheme="minorHAnsi"/>
          <w:lang w:val="en-US" w:eastAsia="ar-SA" w:bidi="ar-SA"/>
        </w:rPr>
        <w:t>/PESEL</w:t>
      </w:r>
      <w:r w:rsidRPr="000C79DC">
        <w:rPr>
          <w:rFonts w:asciiTheme="minorHAnsi" w:hAnsiTheme="minorHAnsi" w:cstheme="minorHAnsi"/>
          <w:lang w:val="en-US" w:eastAsia="ar-SA" w:bidi="ar-SA"/>
        </w:rPr>
        <w:t>: ....................................................................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REGON:   .......................................................................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KRS/</w:t>
      </w:r>
      <w:proofErr w:type="spellStart"/>
      <w:r w:rsidR="001D0CD3" w:rsidRPr="000C79DC">
        <w:rPr>
          <w:rFonts w:asciiTheme="minorHAnsi" w:hAnsiTheme="minorHAnsi" w:cstheme="minorHAnsi"/>
          <w:lang w:val="en-US" w:eastAsia="ar-SA" w:bidi="ar-SA"/>
        </w:rPr>
        <w:t>CEiDG</w:t>
      </w:r>
      <w:proofErr w:type="spellEnd"/>
      <w:r w:rsidR="001D0CD3" w:rsidRPr="000C79DC">
        <w:rPr>
          <w:rFonts w:asciiTheme="minorHAnsi" w:hAnsiTheme="minorHAnsi" w:cstheme="minorHAnsi"/>
          <w:lang w:val="en-US" w:eastAsia="ar-SA" w:bidi="ar-SA"/>
        </w:rPr>
        <w:t xml:space="preserve"> ……………………………………………………………...…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TEL.:        ........................................................................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FAKS:      ........................................................................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e-mail:  ..........................................................................</w:t>
      </w:r>
      <w:bookmarkStart w:id="0" w:name="_GoBack"/>
      <w:bookmarkEnd w:id="0"/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www:     .........................................................................</w:t>
      </w:r>
    </w:p>
    <w:p w:rsidR="00A450F7" w:rsidRPr="000C79DC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lang w:val="en-US" w:eastAsia="ar-SA" w:bidi="ar-SA"/>
        </w:rPr>
      </w:pPr>
    </w:p>
    <w:p w:rsidR="000F7894" w:rsidRPr="000C79DC" w:rsidRDefault="000F7894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lang w:val="en-US" w:eastAsia="ar-SA" w:bidi="ar-SA"/>
        </w:rPr>
      </w:pPr>
    </w:p>
    <w:p w:rsidR="00F572FF" w:rsidRPr="00F151F3" w:rsidRDefault="00F572FF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A450F7" w:rsidRPr="000C79DC" w:rsidRDefault="00A450F7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lang w:eastAsia="ar-SA" w:bidi="ar-SA"/>
        </w:rPr>
      </w:pPr>
      <w:r w:rsidRPr="000C79DC">
        <w:rPr>
          <w:rFonts w:asciiTheme="minorHAnsi" w:hAnsiTheme="minorHAnsi" w:cstheme="minorHAnsi"/>
          <w:b/>
          <w:color w:val="000000"/>
          <w:lang w:eastAsia="ar-SA" w:bidi="ar-SA"/>
        </w:rPr>
        <w:t>FORMULARZ  OFERTY</w:t>
      </w:r>
    </w:p>
    <w:p w:rsidR="00A450F7" w:rsidRPr="000C79DC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lang w:eastAsia="ar-SA" w:bidi="ar-SA"/>
        </w:rPr>
      </w:pPr>
    </w:p>
    <w:p w:rsidR="004C4232" w:rsidRPr="008775F2" w:rsidRDefault="00A450F7" w:rsidP="008775F2">
      <w:pPr>
        <w:shd w:val="clear" w:color="auto" w:fill="FFFFFF"/>
        <w:tabs>
          <w:tab w:val="left" w:leader="dot" w:pos="9639"/>
        </w:tabs>
        <w:spacing w:before="0" w:after="0"/>
        <w:ind w:right="-2"/>
        <w:rPr>
          <w:rFonts w:asciiTheme="minorHAnsi" w:hAnsiTheme="minorHAnsi" w:cstheme="minorHAnsi"/>
          <w:b/>
          <w:lang w:eastAsia="ar-SA" w:bidi="ar-SA"/>
        </w:rPr>
      </w:pPr>
      <w:r w:rsidRPr="004C4232">
        <w:rPr>
          <w:rFonts w:asciiTheme="minorHAnsi" w:hAnsiTheme="minorHAnsi" w:cstheme="minorHAnsi"/>
          <w:lang w:eastAsia="ar-SA" w:bidi="ar-SA"/>
        </w:rPr>
        <w:t xml:space="preserve">Nawiązując do </w:t>
      </w:r>
      <w:r w:rsidR="00AF0DDC" w:rsidRPr="004C4232">
        <w:rPr>
          <w:rFonts w:asciiTheme="minorHAnsi" w:hAnsiTheme="minorHAnsi" w:cstheme="minorHAnsi"/>
          <w:lang w:eastAsia="ar-SA" w:bidi="ar-SA"/>
        </w:rPr>
        <w:t xml:space="preserve">zapytania ofertowego w związku z prowadzonym </w:t>
      </w:r>
      <w:r w:rsidRPr="004C4232">
        <w:rPr>
          <w:rFonts w:asciiTheme="minorHAnsi" w:hAnsiTheme="minorHAnsi" w:cstheme="minorHAnsi"/>
          <w:lang w:eastAsia="ar-SA" w:bidi="ar-SA"/>
        </w:rPr>
        <w:t>postępowani</w:t>
      </w:r>
      <w:r w:rsidR="00F73B94" w:rsidRPr="004C4232">
        <w:rPr>
          <w:rFonts w:asciiTheme="minorHAnsi" w:hAnsiTheme="minorHAnsi" w:cstheme="minorHAnsi"/>
          <w:lang w:eastAsia="ar-SA" w:bidi="ar-SA"/>
        </w:rPr>
        <w:t xml:space="preserve">em </w:t>
      </w:r>
      <w:r w:rsidR="00D81B02" w:rsidRPr="004C4232">
        <w:rPr>
          <w:rFonts w:asciiTheme="minorHAnsi" w:hAnsiTheme="minorHAnsi" w:cstheme="minorHAnsi"/>
          <w:lang w:eastAsia="ar-SA" w:bidi="ar-SA"/>
        </w:rPr>
        <w:t xml:space="preserve"> </w:t>
      </w:r>
      <w:r w:rsidR="008775F2" w:rsidRPr="00470D6C">
        <w:rPr>
          <w:rFonts w:cs="Calibri"/>
          <w:b/>
          <w:u w:val="single"/>
        </w:rPr>
        <w:t>o wartości mniejszej lub równej</w:t>
      </w:r>
      <w:r w:rsidR="008775F2">
        <w:rPr>
          <w:rFonts w:cs="Calibri"/>
          <w:b/>
          <w:u w:val="single"/>
        </w:rPr>
        <w:t xml:space="preserve"> </w:t>
      </w:r>
      <w:r w:rsidR="008775F2" w:rsidRPr="00470D6C">
        <w:rPr>
          <w:rFonts w:cs="Calibri"/>
          <w:b/>
          <w:u w:val="single"/>
        </w:rPr>
        <w:t>10 000 PLN netto</w:t>
      </w:r>
      <w:r w:rsidR="008775F2" w:rsidRPr="00470D6C">
        <w:rPr>
          <w:rFonts w:cs="Calibri"/>
        </w:rPr>
        <w:t>,</w:t>
      </w:r>
      <w:r w:rsidR="00CD6DC2">
        <w:rPr>
          <w:rFonts w:cs="Calibri"/>
        </w:rPr>
        <w:t xml:space="preserve"> </w:t>
      </w:r>
      <w:r w:rsidR="00AF0DDC" w:rsidRPr="004C4232">
        <w:rPr>
          <w:rFonts w:asciiTheme="minorHAnsi" w:hAnsiTheme="minorHAnsi" w:cstheme="minorHAnsi"/>
          <w:lang w:eastAsia="ar-SA" w:bidi="ar-SA"/>
        </w:rPr>
        <w:t>na</w:t>
      </w:r>
      <w:bookmarkStart w:id="1" w:name="_Hlk22795866"/>
      <w:r w:rsidR="0045499E" w:rsidRPr="004C4232">
        <w:rPr>
          <w:rFonts w:asciiTheme="minorHAnsi" w:hAnsiTheme="minorHAnsi" w:cstheme="minorHAnsi"/>
          <w:lang w:eastAsia="ar-SA" w:bidi="ar-SA"/>
        </w:rPr>
        <w:t xml:space="preserve"> wykonanie </w:t>
      </w:r>
      <w:r w:rsidR="00AC3793">
        <w:rPr>
          <w:rFonts w:asciiTheme="minorHAnsi" w:hAnsiTheme="minorHAnsi" w:cstheme="minorHAnsi"/>
          <w:lang w:eastAsia="ar-SA" w:bidi="ar-SA"/>
        </w:rPr>
        <w:t xml:space="preserve">aktualizacji kosztorysu inwestorskiego dla </w:t>
      </w:r>
      <w:r w:rsidR="0045499E" w:rsidRPr="004C4232">
        <w:rPr>
          <w:rFonts w:asciiTheme="minorHAnsi" w:hAnsiTheme="minorHAnsi" w:cstheme="minorHAnsi"/>
          <w:lang w:eastAsia="ar-SA" w:bidi="ar-SA"/>
        </w:rPr>
        <w:t>zadania:</w:t>
      </w:r>
    </w:p>
    <w:p w:rsidR="004C4232" w:rsidRPr="004C4232" w:rsidRDefault="000C79DC" w:rsidP="004C4232">
      <w:pPr>
        <w:shd w:val="clear" w:color="auto" w:fill="FFFFFF"/>
        <w:tabs>
          <w:tab w:val="left" w:pos="426"/>
          <w:tab w:val="left" w:leader="dot" w:pos="9639"/>
        </w:tabs>
        <w:spacing w:before="0" w:after="0"/>
        <w:ind w:right="-2"/>
        <w:rPr>
          <w:rFonts w:cs="Calibri"/>
          <w:b/>
        </w:rPr>
      </w:pPr>
      <w:r w:rsidRPr="004C4232">
        <w:rPr>
          <w:rFonts w:cs="Calibri"/>
        </w:rPr>
        <w:t xml:space="preserve"> </w:t>
      </w:r>
      <w:bookmarkEnd w:id="1"/>
      <w:r w:rsidR="004C4232">
        <w:rPr>
          <w:rFonts w:cs="Calibri"/>
          <w:b/>
        </w:rPr>
        <w:t>„</w:t>
      </w:r>
      <w:r w:rsidR="004C4232" w:rsidRPr="004C4232">
        <w:rPr>
          <w:rFonts w:cs="Calibri"/>
          <w:b/>
        </w:rPr>
        <w:t>Utworzenie rezerwy powodziowej w st</w:t>
      </w:r>
      <w:r w:rsidR="004C4232">
        <w:rPr>
          <w:rFonts w:cs="Calibri"/>
          <w:b/>
        </w:rPr>
        <w:t xml:space="preserve">awie młyńskim Piechota na rzece </w:t>
      </w:r>
      <w:r w:rsidR="004C4232" w:rsidRPr="004C4232">
        <w:rPr>
          <w:rFonts w:cs="Calibri"/>
          <w:b/>
        </w:rPr>
        <w:t>Skrwie Lewej w km 28 + 700 w m. Strzałki gm. Gostynin”</w:t>
      </w:r>
    </w:p>
    <w:p w:rsidR="000C79DC" w:rsidRPr="000C79DC" w:rsidRDefault="000C79DC" w:rsidP="000C79DC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</w:rPr>
      </w:pPr>
    </w:p>
    <w:p w:rsidR="000C79DC" w:rsidRPr="000C79DC" w:rsidRDefault="000C79DC" w:rsidP="00F04A3A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</w:rPr>
      </w:pPr>
    </w:p>
    <w:p w:rsidR="00D843F4" w:rsidRPr="000C79DC" w:rsidRDefault="00F04A3A" w:rsidP="00F04A3A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lang w:eastAsia="ar-SA" w:bidi="ar-SA"/>
        </w:rPr>
      </w:pPr>
      <w:r w:rsidRPr="000C79DC">
        <w:rPr>
          <w:rFonts w:asciiTheme="minorHAnsi" w:hAnsiTheme="minorHAnsi" w:cstheme="minorHAnsi"/>
        </w:rPr>
        <w:t xml:space="preserve">1. </w:t>
      </w:r>
      <w:r w:rsidR="00A450F7" w:rsidRPr="000C79DC">
        <w:rPr>
          <w:rFonts w:asciiTheme="minorHAnsi" w:hAnsiTheme="minorHAnsi" w:cstheme="minorHAnsi"/>
        </w:rPr>
        <w:t>Oferujemy wykonanie za</w:t>
      </w:r>
      <w:r w:rsidR="00AF0DDC" w:rsidRPr="000C79DC">
        <w:rPr>
          <w:rFonts w:asciiTheme="minorHAnsi" w:hAnsiTheme="minorHAnsi" w:cstheme="minorHAnsi"/>
        </w:rPr>
        <w:t>dania</w:t>
      </w:r>
      <w:r w:rsidR="009C5414" w:rsidRPr="000C79DC">
        <w:rPr>
          <w:rFonts w:asciiTheme="minorHAnsi" w:hAnsiTheme="minorHAnsi" w:cstheme="minorHAnsi"/>
          <w:b/>
          <w:i/>
          <w:lang w:eastAsia="ar-SA" w:bidi="ar-SA"/>
        </w:rPr>
        <w:t xml:space="preserve">, </w:t>
      </w:r>
      <w:r w:rsidR="00A450F7" w:rsidRPr="000C79DC">
        <w:rPr>
          <w:rFonts w:asciiTheme="minorHAnsi" w:hAnsiTheme="minorHAnsi" w:cstheme="minorHAnsi"/>
        </w:rPr>
        <w:t xml:space="preserve">w zakresie objętym </w:t>
      </w:r>
      <w:r w:rsidR="00537D52" w:rsidRPr="000C79DC">
        <w:rPr>
          <w:rFonts w:asciiTheme="minorHAnsi" w:hAnsiTheme="minorHAnsi" w:cstheme="minorHAnsi"/>
        </w:rPr>
        <w:t>Z</w:t>
      </w:r>
      <w:r w:rsidR="00AF0DDC" w:rsidRPr="000C79DC">
        <w:rPr>
          <w:rFonts w:asciiTheme="minorHAnsi" w:hAnsiTheme="minorHAnsi" w:cstheme="minorHAnsi"/>
        </w:rPr>
        <w:t xml:space="preserve">apytaniem </w:t>
      </w:r>
      <w:r w:rsidR="00D843F4" w:rsidRPr="000C79DC">
        <w:rPr>
          <w:rFonts w:asciiTheme="minorHAnsi" w:hAnsiTheme="minorHAnsi" w:cstheme="minorHAnsi"/>
        </w:rPr>
        <w:t xml:space="preserve">ofertowym </w:t>
      </w:r>
      <w:r w:rsidR="00D843F4" w:rsidRPr="000C79DC">
        <w:rPr>
          <w:rFonts w:cs="Calibri"/>
        </w:rPr>
        <w:t>za łączną kwotę:</w:t>
      </w:r>
    </w:p>
    <w:p w:rsidR="00F81AEC" w:rsidRPr="000C79DC" w:rsidRDefault="00F81AEC" w:rsidP="00F81AE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lang w:eastAsia="ar-SA" w:bidi="ar-SA"/>
        </w:rPr>
      </w:pP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 xml:space="preserve">brutto: ........................................................................................................................................................zł, 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 xml:space="preserve">słownie:  </w:t>
      </w:r>
      <w:r w:rsidR="000C79DC" w:rsidRPr="000C79DC">
        <w:rPr>
          <w:rFonts w:cs="Calibri"/>
          <w:kern w:val="1"/>
          <w:lang w:eastAsia="ar-SA" w:bidi="ar-SA"/>
        </w:rPr>
        <w:t>…………….</w:t>
      </w:r>
      <w:r w:rsidRPr="000C79DC">
        <w:rPr>
          <w:rFonts w:cs="Calibri"/>
          <w:kern w:val="1"/>
          <w:lang w:eastAsia="ar-SA" w:bidi="ar-SA"/>
        </w:rPr>
        <w:t>………........................................................................................………………………………..….zł,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>w tym: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 xml:space="preserve">netto: ......................................................................................................................................................... zł, 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>słownie: ...................................................................................................................................................... zł,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 xml:space="preserve">podatek VAT: ........... % ............................................................................................................................... zł, 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>słownie: ...................................................................................................................................................... zł</w:t>
      </w:r>
      <w:r w:rsidR="00F81AEC" w:rsidRPr="000C79DC">
        <w:rPr>
          <w:rFonts w:cs="Calibri"/>
          <w:kern w:val="1"/>
          <w:lang w:eastAsia="ar-SA" w:bidi="ar-SA"/>
        </w:rPr>
        <w:t>.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asciiTheme="minorHAnsi" w:hAnsiTheme="minorHAnsi" w:cstheme="minorHAnsi"/>
          <w:lang w:eastAsia="ar-SA" w:bidi="ar-SA"/>
        </w:rPr>
      </w:pPr>
    </w:p>
    <w:p w:rsidR="000F7894" w:rsidRPr="000C79DC" w:rsidRDefault="000F7894" w:rsidP="00D843F4">
      <w:pPr>
        <w:suppressAutoHyphens/>
        <w:spacing w:before="0" w:after="0" w:line="100" w:lineRule="atLeast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lang w:eastAsia="ar-SA" w:bidi="ar-SA"/>
        </w:rPr>
        <w:t>2. Oświadczamy, że zapoznaliśmy się z warunkami zamówienia i nie wnosimy do nich zastrzeżeń oraz zdobyliśmy konieczne informacje, potrzebne do właściwego przygotowania oferty.</w:t>
      </w:r>
    </w:p>
    <w:p w:rsidR="000F7894" w:rsidRPr="000C79DC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lang w:eastAsia="ar-SA" w:bidi="ar-SA"/>
        </w:rPr>
      </w:pPr>
    </w:p>
    <w:p w:rsidR="000F7894" w:rsidRPr="000C79DC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lang w:eastAsia="ar-SA" w:bidi="ar-SA"/>
        </w:rPr>
        <w:t>3. Oświadczamy, że w przypadku wybrania naszej oferty zobowiązujemy się do zawarcia umowy zgodnie</w:t>
      </w:r>
      <w:r w:rsidR="000C79DC">
        <w:rPr>
          <w:rFonts w:asciiTheme="minorHAnsi" w:hAnsiTheme="minorHAnsi" w:cstheme="minorHAnsi"/>
          <w:lang w:eastAsia="ar-SA" w:bidi="ar-SA"/>
        </w:rPr>
        <w:t xml:space="preserve">                              </w:t>
      </w:r>
      <w:r w:rsidRPr="000C79DC">
        <w:rPr>
          <w:rFonts w:asciiTheme="minorHAnsi" w:hAnsiTheme="minorHAnsi" w:cstheme="minorHAnsi"/>
          <w:lang w:eastAsia="ar-SA" w:bidi="ar-SA"/>
        </w:rPr>
        <w:t xml:space="preserve"> z Zapytaniem ofertowym i na wyżej wymienionych  warunkach w miejscu i terminie wyznaczonym przez </w:t>
      </w:r>
      <w:r w:rsidR="000C79DC" w:rsidRPr="000C79DC">
        <w:rPr>
          <w:rFonts w:asciiTheme="minorHAnsi" w:hAnsiTheme="minorHAnsi" w:cstheme="minorHAnsi"/>
          <w:lang w:eastAsia="ar-SA" w:bidi="ar-SA"/>
        </w:rPr>
        <w:t>Z</w:t>
      </w:r>
      <w:r w:rsidRPr="000C79DC">
        <w:rPr>
          <w:rFonts w:asciiTheme="minorHAnsi" w:hAnsiTheme="minorHAnsi" w:cstheme="minorHAnsi"/>
          <w:lang w:eastAsia="ar-SA" w:bidi="ar-SA"/>
        </w:rPr>
        <w:t>amawiającego.</w:t>
      </w:r>
    </w:p>
    <w:p w:rsidR="000F7894" w:rsidRPr="000C79DC" w:rsidRDefault="000F7894" w:rsidP="00DD5B68">
      <w:pPr>
        <w:suppressAutoHyphens/>
        <w:spacing w:before="0" w:after="0" w:line="240" w:lineRule="auto"/>
        <w:rPr>
          <w:rFonts w:asciiTheme="minorHAnsi" w:hAnsiTheme="minorHAnsi" w:cstheme="minorHAnsi"/>
          <w:lang w:eastAsia="ar-SA" w:bidi="ar-SA"/>
        </w:rPr>
      </w:pPr>
    </w:p>
    <w:p w:rsidR="000F7894" w:rsidRPr="000C79DC" w:rsidRDefault="004F18C1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lang w:eastAsia="ar-SA" w:bidi="ar-SA"/>
        </w:rPr>
      </w:pPr>
      <w:r w:rsidRPr="000C79DC">
        <w:rPr>
          <w:rFonts w:asciiTheme="minorHAnsi" w:hAnsiTheme="minorHAnsi" w:cstheme="minorHAnsi"/>
          <w:bCs/>
          <w:lang w:eastAsia="ar-SA" w:bidi="ar-SA"/>
        </w:rPr>
        <w:t>4</w:t>
      </w:r>
      <w:r w:rsidR="000F7894" w:rsidRPr="000C79DC">
        <w:rPr>
          <w:rFonts w:asciiTheme="minorHAnsi" w:hAnsiTheme="minorHAnsi" w:cstheme="minorHAnsi"/>
          <w:bCs/>
          <w:lang w:eastAsia="ar-SA" w:bidi="ar-SA"/>
        </w:rPr>
        <w:t>.</w:t>
      </w:r>
      <w:r w:rsidR="00766104" w:rsidRPr="000C79DC">
        <w:rPr>
          <w:rFonts w:eastAsia="Calibri" w:cs="Arial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F572FF" w:rsidRPr="000C79DC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lang w:eastAsia="ar-SA" w:bidi="ar-SA"/>
        </w:rPr>
      </w:pPr>
    </w:p>
    <w:p w:rsidR="000F7894" w:rsidRPr="000C79DC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lang w:eastAsia="ar-SA" w:bidi="ar-SA"/>
        </w:rPr>
      </w:pPr>
      <w:r w:rsidRPr="000C79DC">
        <w:rPr>
          <w:rFonts w:asciiTheme="minorHAnsi" w:hAnsiTheme="minorHAnsi" w:cstheme="minorHAnsi"/>
          <w:bCs/>
          <w:vertAlign w:val="superscript"/>
          <w:lang w:eastAsia="ar-SA" w:bidi="ar-SA"/>
        </w:rPr>
        <w:t>1)</w:t>
      </w:r>
      <w:r w:rsidRPr="000C79DC">
        <w:rPr>
          <w:rFonts w:asciiTheme="minorHAnsi" w:hAnsiTheme="minorHAnsi" w:cstheme="minorHAnsi"/>
          <w:bCs/>
          <w:lang w:eastAsia="ar-SA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Pr="000C79DC">
        <w:rPr>
          <w:rFonts w:asciiTheme="minorHAnsi" w:hAnsiTheme="minorHAnsi" w:cstheme="minorHAnsi"/>
          <w:bCs/>
          <w:lang w:eastAsia="ar-SA" w:bidi="ar-SA"/>
        </w:rPr>
        <w:lastRenderedPageBreak/>
        <w:t xml:space="preserve">oraz uchylenia dyrektywy 95/46/WE (ogólne rozporządzenie o ochronie danych) (Dz. Urz. UE L 119 z 04.05.2016, str. 1). </w:t>
      </w:r>
    </w:p>
    <w:p w:rsidR="000F7894" w:rsidRPr="000C79DC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lang w:eastAsia="ar-SA" w:bidi="ar-SA"/>
        </w:rPr>
      </w:pPr>
      <w:r w:rsidRPr="000C79DC">
        <w:rPr>
          <w:rFonts w:asciiTheme="minorHAnsi" w:hAnsiTheme="minorHAnsi" w:cstheme="minorHAnsi"/>
          <w:bCs/>
          <w:lang w:eastAsia="ar-SA" w:bidi="ar-SA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DD5B68" w:rsidRPr="000C79DC" w:rsidRDefault="00DD5B68" w:rsidP="00A450F7">
      <w:pPr>
        <w:suppressAutoHyphens/>
        <w:spacing w:before="0" w:after="0" w:line="240" w:lineRule="auto"/>
        <w:rPr>
          <w:rFonts w:asciiTheme="minorHAnsi" w:hAnsiTheme="minorHAnsi" w:cstheme="minorHAnsi"/>
          <w:u w:val="single"/>
          <w:lang w:eastAsia="ar-SA" w:bidi="ar-SA"/>
        </w:rPr>
      </w:pPr>
    </w:p>
    <w:p w:rsidR="000F7894" w:rsidRPr="000C79DC" w:rsidRDefault="000F7894" w:rsidP="006F74AE">
      <w:pPr>
        <w:suppressAutoHyphens/>
        <w:spacing w:before="0" w:after="0" w:line="240" w:lineRule="auto"/>
        <w:ind w:firstLine="5529"/>
        <w:jc w:val="left"/>
        <w:rPr>
          <w:rFonts w:asciiTheme="minorHAnsi" w:eastAsia="Lucida Sans Unicode" w:hAnsiTheme="minorHAnsi" w:cstheme="minorHAnsi"/>
          <w:vertAlign w:val="superscript"/>
          <w:lang w:eastAsia="ar-SA" w:bidi="ar-SA"/>
        </w:rPr>
      </w:pPr>
    </w:p>
    <w:p w:rsidR="00A450F7" w:rsidRPr="000C79DC" w:rsidRDefault="00A450F7" w:rsidP="006F74AE">
      <w:pPr>
        <w:suppressAutoHyphens/>
        <w:spacing w:before="0" w:after="0" w:line="240" w:lineRule="auto"/>
        <w:ind w:firstLine="5529"/>
        <w:jc w:val="left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lang w:eastAsia="ar-SA" w:bidi="ar-SA"/>
        </w:rPr>
        <w:t>……......................................................</w:t>
      </w:r>
    </w:p>
    <w:p w:rsidR="00A450F7" w:rsidRPr="000C79DC" w:rsidRDefault="00A450F7" w:rsidP="00A450F7">
      <w:pPr>
        <w:keepNext/>
        <w:numPr>
          <w:ilvl w:val="2"/>
          <w:numId w:val="41"/>
        </w:numPr>
        <w:tabs>
          <w:tab w:val="left" w:pos="5529"/>
          <w:tab w:val="left" w:pos="11058"/>
        </w:tabs>
        <w:suppressAutoHyphens/>
        <w:spacing w:before="0" w:after="0" w:line="240" w:lineRule="auto"/>
        <w:ind w:left="5529"/>
        <w:jc w:val="left"/>
        <w:outlineLvl w:val="2"/>
        <w:rPr>
          <w:rFonts w:asciiTheme="minorHAnsi" w:hAnsiTheme="minorHAnsi" w:cstheme="minorHAnsi"/>
          <w:i/>
          <w:lang w:eastAsia="ar-SA" w:bidi="ar-SA"/>
        </w:rPr>
      </w:pPr>
      <w:r w:rsidRPr="000C79DC">
        <w:rPr>
          <w:rFonts w:asciiTheme="minorHAnsi" w:hAnsiTheme="minorHAnsi" w:cstheme="minorHAnsi"/>
          <w:i/>
          <w:lang w:eastAsia="ar-SA" w:bidi="ar-SA"/>
        </w:rPr>
        <w:t>podpisy osób uprawnionych</w:t>
      </w:r>
    </w:p>
    <w:p w:rsidR="00A450F7" w:rsidRPr="000C79DC" w:rsidRDefault="00A450F7" w:rsidP="00A450F7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  <w:r w:rsidRPr="000C79DC">
        <w:rPr>
          <w:rFonts w:asciiTheme="minorHAnsi" w:hAnsiTheme="minorHAnsi" w:cstheme="minorHAnsi"/>
          <w:i/>
          <w:lang w:eastAsia="ar-SA" w:bidi="ar-SA"/>
        </w:rPr>
        <w:t xml:space="preserve">                                                                                                 do składania oświadczeń woli </w:t>
      </w:r>
    </w:p>
    <w:p w:rsidR="00BA7745" w:rsidRPr="000C79DC" w:rsidRDefault="00A450F7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  <w:r w:rsidRPr="000C79DC">
        <w:rPr>
          <w:rFonts w:asciiTheme="minorHAnsi" w:hAnsiTheme="minorHAnsi" w:cstheme="minorHAnsi"/>
          <w:i/>
          <w:lang w:eastAsia="ar-SA" w:bidi="ar-SA"/>
        </w:rPr>
        <w:t xml:space="preserve">                                                                                              w imieniu wykonawcy</w:t>
      </w:r>
      <w:bookmarkStart w:id="2" w:name="ezdSprawaZnak"/>
      <w:bookmarkEnd w:id="2"/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Pr="006F74AE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sectPr w:rsidR="00B55506" w:rsidRPr="006F74A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B0" w:rsidRDefault="00C71BB0" w:rsidP="00BA6736">
      <w:r>
        <w:separator/>
      </w:r>
    </w:p>
  </w:endnote>
  <w:endnote w:type="continuationSeparator" w:id="0">
    <w:p w:rsidR="00C71BB0" w:rsidRDefault="00C71BB0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673354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673354" w:rsidRPr="00673354" w:rsidTr="0067335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673354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 xml:space="preserve">tel.: (22) 5870360, </w:t>
          </w:r>
          <w:proofErr w:type="spellStart"/>
          <w:r w:rsidRPr="00673354">
            <w:rPr>
              <w:rFonts w:asciiTheme="minorHAnsi" w:hAnsiTheme="minorHAnsi" w:cstheme="minorHAnsi"/>
              <w:color w:val="195F8A"/>
            </w:rPr>
            <w:t>fax</w:t>
          </w:r>
          <w:proofErr w:type="spellEnd"/>
          <w:r w:rsidRPr="00673354">
            <w:rPr>
              <w:rFonts w:asciiTheme="minorHAnsi" w:hAnsiTheme="minorHAnsi" w:cstheme="minorHAnsi"/>
              <w:color w:val="195F8A"/>
            </w:rPr>
            <w:t>: (22) 5870361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6E3ADA" w:rsidRPr="00673354" w:rsidRDefault="006E3ADA" w:rsidP="00C130EE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673354" w:rsidRPr="00FF7215" w:rsidTr="003A5BBA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FF7215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 xml:space="preserve">tel.: (22) 5870360, </w:t>
          </w:r>
          <w:proofErr w:type="spellStart"/>
          <w:r w:rsidRPr="00FF7215">
            <w:rPr>
              <w:rFonts w:asciiTheme="minorHAnsi" w:hAnsiTheme="minorHAnsi" w:cstheme="minorHAnsi"/>
              <w:color w:val="195F8A"/>
            </w:rPr>
            <w:t>fax</w:t>
          </w:r>
          <w:proofErr w:type="spellEnd"/>
          <w:r w:rsidRPr="00FF7215">
            <w:rPr>
              <w:rFonts w:asciiTheme="minorHAnsi" w:hAnsiTheme="minorHAnsi" w:cstheme="minorHAnsi"/>
              <w:color w:val="195F8A"/>
            </w:rPr>
            <w:t>: (22) 5870361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5A0398" w:rsidRPr="00E17232" w:rsidRDefault="005A0398" w:rsidP="00673354">
    <w:pPr>
      <w:pStyle w:val="Stopka"/>
      <w:ind w:righ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B0" w:rsidRDefault="00C71BB0" w:rsidP="00BA6736">
      <w:r>
        <w:separator/>
      </w:r>
    </w:p>
  </w:footnote>
  <w:footnote w:type="continuationSeparator" w:id="0">
    <w:p w:rsidR="00C71BB0" w:rsidRDefault="00C71BB0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6pt;height:19.6pt" o:bullet="t">
        <v:imagedata r:id="rId1" o:title="bulet_green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/>
        <w:sz w:val="20"/>
        <w:szCs w:val="24"/>
      </w:rPr>
    </w:lvl>
  </w:abstractNum>
  <w:abstractNum w:abstractNumId="2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>
    <w:nsid w:val="15CA2233"/>
    <w:multiLevelType w:val="hybridMultilevel"/>
    <w:tmpl w:val="591C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DFE4B92"/>
    <w:multiLevelType w:val="hybridMultilevel"/>
    <w:tmpl w:val="0FBA935E"/>
    <w:lvl w:ilvl="0" w:tplc="030E7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2"/>
  </w:num>
  <w:num w:numId="7">
    <w:abstractNumId w:val="2"/>
  </w:num>
  <w:num w:numId="8">
    <w:abstractNumId w:val="11"/>
  </w:num>
  <w:num w:numId="9">
    <w:abstractNumId w:val="15"/>
  </w:num>
  <w:num w:numId="10">
    <w:abstractNumId w:val="15"/>
  </w:num>
  <w:num w:numId="11">
    <w:abstractNumId w:val="14"/>
  </w:num>
  <w:num w:numId="12">
    <w:abstractNumId w:val="15"/>
  </w:num>
  <w:num w:numId="13">
    <w:abstractNumId w:val="14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5"/>
  </w:num>
  <w:num w:numId="20">
    <w:abstractNumId w:val="14"/>
  </w:num>
  <w:num w:numId="21">
    <w:abstractNumId w:val="11"/>
  </w:num>
  <w:num w:numId="22">
    <w:abstractNumId w:val="11"/>
  </w:num>
  <w:num w:numId="23">
    <w:abstractNumId w:val="15"/>
  </w:num>
  <w:num w:numId="24">
    <w:abstractNumId w:val="14"/>
  </w:num>
  <w:num w:numId="25">
    <w:abstractNumId w:val="10"/>
  </w:num>
  <w:num w:numId="26">
    <w:abstractNumId w:val="4"/>
  </w:num>
  <w:num w:numId="27">
    <w:abstractNumId w:val="4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15"/>
  </w:num>
  <w:num w:numId="34">
    <w:abstractNumId w:val="4"/>
  </w:num>
  <w:num w:numId="35">
    <w:abstractNumId w:val="7"/>
  </w:num>
  <w:num w:numId="36">
    <w:abstractNumId w:val="8"/>
  </w:num>
  <w:num w:numId="37">
    <w:abstractNumId w:val="8"/>
  </w:num>
  <w:num w:numId="38">
    <w:abstractNumId w:val="6"/>
  </w:num>
  <w:num w:numId="39">
    <w:abstractNumId w:val="16"/>
  </w:num>
  <w:num w:numId="40">
    <w:abstractNumId w:val="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F3477"/>
    <w:rsid w:val="00000F51"/>
    <w:rsid w:val="00003E87"/>
    <w:rsid w:val="00024D9F"/>
    <w:rsid w:val="00025D43"/>
    <w:rsid w:val="00025E02"/>
    <w:rsid w:val="00051323"/>
    <w:rsid w:val="0005743E"/>
    <w:rsid w:val="00080C6C"/>
    <w:rsid w:val="000905F8"/>
    <w:rsid w:val="00090E4D"/>
    <w:rsid w:val="00097B3C"/>
    <w:rsid w:val="000A06C1"/>
    <w:rsid w:val="000A35D4"/>
    <w:rsid w:val="000A40D2"/>
    <w:rsid w:val="000B20D3"/>
    <w:rsid w:val="000B2AFD"/>
    <w:rsid w:val="000B7446"/>
    <w:rsid w:val="000C79DC"/>
    <w:rsid w:val="000E5BD3"/>
    <w:rsid w:val="000F7894"/>
    <w:rsid w:val="001022CC"/>
    <w:rsid w:val="0010437A"/>
    <w:rsid w:val="00116ECF"/>
    <w:rsid w:val="001446B4"/>
    <w:rsid w:val="00185E39"/>
    <w:rsid w:val="00190C02"/>
    <w:rsid w:val="00194E1E"/>
    <w:rsid w:val="00195AEC"/>
    <w:rsid w:val="001B2F88"/>
    <w:rsid w:val="001B69C9"/>
    <w:rsid w:val="001C06CC"/>
    <w:rsid w:val="001C1FC8"/>
    <w:rsid w:val="001C5CCD"/>
    <w:rsid w:val="001D0CD3"/>
    <w:rsid w:val="001D421E"/>
    <w:rsid w:val="001D7AC9"/>
    <w:rsid w:val="001F1B2B"/>
    <w:rsid w:val="001F4E3F"/>
    <w:rsid w:val="00213B7C"/>
    <w:rsid w:val="00217F2F"/>
    <w:rsid w:val="002219B6"/>
    <w:rsid w:val="0022361F"/>
    <w:rsid w:val="00225731"/>
    <w:rsid w:val="00236BFF"/>
    <w:rsid w:val="00246960"/>
    <w:rsid w:val="00250DEC"/>
    <w:rsid w:val="00254A6C"/>
    <w:rsid w:val="00283C45"/>
    <w:rsid w:val="00284836"/>
    <w:rsid w:val="00284886"/>
    <w:rsid w:val="002958C5"/>
    <w:rsid w:val="002B26DA"/>
    <w:rsid w:val="002B6A92"/>
    <w:rsid w:val="002C2C5B"/>
    <w:rsid w:val="002C471B"/>
    <w:rsid w:val="002C5D91"/>
    <w:rsid w:val="002E0844"/>
    <w:rsid w:val="002E2446"/>
    <w:rsid w:val="002E4E20"/>
    <w:rsid w:val="002F04B6"/>
    <w:rsid w:val="002F2EF1"/>
    <w:rsid w:val="00316727"/>
    <w:rsid w:val="003260A2"/>
    <w:rsid w:val="00330F37"/>
    <w:rsid w:val="0033670A"/>
    <w:rsid w:val="00343710"/>
    <w:rsid w:val="003617AA"/>
    <w:rsid w:val="0036305C"/>
    <w:rsid w:val="00364C0F"/>
    <w:rsid w:val="00373C2B"/>
    <w:rsid w:val="0037424F"/>
    <w:rsid w:val="0038159E"/>
    <w:rsid w:val="003931C3"/>
    <w:rsid w:val="003974F0"/>
    <w:rsid w:val="003A4160"/>
    <w:rsid w:val="003B0619"/>
    <w:rsid w:val="003C220E"/>
    <w:rsid w:val="003D20CA"/>
    <w:rsid w:val="003D339D"/>
    <w:rsid w:val="003D3655"/>
    <w:rsid w:val="003E6AAF"/>
    <w:rsid w:val="003F3358"/>
    <w:rsid w:val="003F60CE"/>
    <w:rsid w:val="003F6CA3"/>
    <w:rsid w:val="004246ED"/>
    <w:rsid w:val="00424D9F"/>
    <w:rsid w:val="0044662E"/>
    <w:rsid w:val="004510A4"/>
    <w:rsid w:val="0045499E"/>
    <w:rsid w:val="0046387C"/>
    <w:rsid w:val="00466C95"/>
    <w:rsid w:val="00467013"/>
    <w:rsid w:val="00481B2A"/>
    <w:rsid w:val="004A1542"/>
    <w:rsid w:val="004A6980"/>
    <w:rsid w:val="004A7945"/>
    <w:rsid w:val="004A7D08"/>
    <w:rsid w:val="004C03D8"/>
    <w:rsid w:val="004C4232"/>
    <w:rsid w:val="004F18C1"/>
    <w:rsid w:val="0050570C"/>
    <w:rsid w:val="00514C54"/>
    <w:rsid w:val="00527AB7"/>
    <w:rsid w:val="005309DF"/>
    <w:rsid w:val="005317E4"/>
    <w:rsid w:val="00537D52"/>
    <w:rsid w:val="00540732"/>
    <w:rsid w:val="00547E07"/>
    <w:rsid w:val="00554B24"/>
    <w:rsid w:val="005732FD"/>
    <w:rsid w:val="00574457"/>
    <w:rsid w:val="00575BD8"/>
    <w:rsid w:val="00580F2B"/>
    <w:rsid w:val="005814AD"/>
    <w:rsid w:val="005841F0"/>
    <w:rsid w:val="005842F6"/>
    <w:rsid w:val="00584F09"/>
    <w:rsid w:val="0058700F"/>
    <w:rsid w:val="00591619"/>
    <w:rsid w:val="005A0398"/>
    <w:rsid w:val="005B1FE5"/>
    <w:rsid w:val="005B3F9F"/>
    <w:rsid w:val="005B57C5"/>
    <w:rsid w:val="005C34B5"/>
    <w:rsid w:val="005C549C"/>
    <w:rsid w:val="005E1916"/>
    <w:rsid w:val="005F0258"/>
    <w:rsid w:val="005F072B"/>
    <w:rsid w:val="005F47A2"/>
    <w:rsid w:val="00603396"/>
    <w:rsid w:val="00605CEF"/>
    <w:rsid w:val="00612E37"/>
    <w:rsid w:val="00631E37"/>
    <w:rsid w:val="0063769B"/>
    <w:rsid w:val="00640054"/>
    <w:rsid w:val="00650B38"/>
    <w:rsid w:val="00654E8C"/>
    <w:rsid w:val="00664A8A"/>
    <w:rsid w:val="006666CB"/>
    <w:rsid w:val="0067335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1332F"/>
    <w:rsid w:val="007544F3"/>
    <w:rsid w:val="00766104"/>
    <w:rsid w:val="00767E32"/>
    <w:rsid w:val="00776FE4"/>
    <w:rsid w:val="00782C00"/>
    <w:rsid w:val="007876FA"/>
    <w:rsid w:val="0079046A"/>
    <w:rsid w:val="00790F90"/>
    <w:rsid w:val="00795CEB"/>
    <w:rsid w:val="007A3071"/>
    <w:rsid w:val="007B5804"/>
    <w:rsid w:val="007C04D4"/>
    <w:rsid w:val="007C04F3"/>
    <w:rsid w:val="007D3F4F"/>
    <w:rsid w:val="00807B9A"/>
    <w:rsid w:val="008252E2"/>
    <w:rsid w:val="00825598"/>
    <w:rsid w:val="0082723F"/>
    <w:rsid w:val="00830561"/>
    <w:rsid w:val="00841F1A"/>
    <w:rsid w:val="00847B56"/>
    <w:rsid w:val="008524F7"/>
    <w:rsid w:val="00855CC1"/>
    <w:rsid w:val="008562EA"/>
    <w:rsid w:val="008775F2"/>
    <w:rsid w:val="008820BB"/>
    <w:rsid w:val="008853C3"/>
    <w:rsid w:val="008853FE"/>
    <w:rsid w:val="00886D66"/>
    <w:rsid w:val="008A065F"/>
    <w:rsid w:val="008A5FB6"/>
    <w:rsid w:val="008B06A7"/>
    <w:rsid w:val="008B210F"/>
    <w:rsid w:val="008D2114"/>
    <w:rsid w:val="008D32A5"/>
    <w:rsid w:val="008D73AD"/>
    <w:rsid w:val="00911F10"/>
    <w:rsid w:val="00921546"/>
    <w:rsid w:val="00924179"/>
    <w:rsid w:val="00926D23"/>
    <w:rsid w:val="00940CA6"/>
    <w:rsid w:val="0095643F"/>
    <w:rsid w:val="009601D4"/>
    <w:rsid w:val="009715D4"/>
    <w:rsid w:val="00972FD1"/>
    <w:rsid w:val="009752AC"/>
    <w:rsid w:val="0098647E"/>
    <w:rsid w:val="009B3BF0"/>
    <w:rsid w:val="009C5414"/>
    <w:rsid w:val="009D70BE"/>
    <w:rsid w:val="009D7776"/>
    <w:rsid w:val="00A07B4D"/>
    <w:rsid w:val="00A124C2"/>
    <w:rsid w:val="00A14224"/>
    <w:rsid w:val="00A30C15"/>
    <w:rsid w:val="00A32710"/>
    <w:rsid w:val="00A32755"/>
    <w:rsid w:val="00A352B4"/>
    <w:rsid w:val="00A4319D"/>
    <w:rsid w:val="00A450F7"/>
    <w:rsid w:val="00A46AFD"/>
    <w:rsid w:val="00A51310"/>
    <w:rsid w:val="00A808C7"/>
    <w:rsid w:val="00A80A8B"/>
    <w:rsid w:val="00AA1423"/>
    <w:rsid w:val="00AA2213"/>
    <w:rsid w:val="00AA337E"/>
    <w:rsid w:val="00AA4A60"/>
    <w:rsid w:val="00AB2C93"/>
    <w:rsid w:val="00AB581D"/>
    <w:rsid w:val="00AB75E7"/>
    <w:rsid w:val="00AC0305"/>
    <w:rsid w:val="00AC03AF"/>
    <w:rsid w:val="00AC3793"/>
    <w:rsid w:val="00AC4AAC"/>
    <w:rsid w:val="00AE1F71"/>
    <w:rsid w:val="00AE73E2"/>
    <w:rsid w:val="00AF0DDC"/>
    <w:rsid w:val="00AF1838"/>
    <w:rsid w:val="00AF61A1"/>
    <w:rsid w:val="00B0381D"/>
    <w:rsid w:val="00B159F0"/>
    <w:rsid w:val="00B16D64"/>
    <w:rsid w:val="00B2112A"/>
    <w:rsid w:val="00B32E72"/>
    <w:rsid w:val="00B36587"/>
    <w:rsid w:val="00B5126A"/>
    <w:rsid w:val="00B52799"/>
    <w:rsid w:val="00B52E9D"/>
    <w:rsid w:val="00B55506"/>
    <w:rsid w:val="00B65380"/>
    <w:rsid w:val="00B71407"/>
    <w:rsid w:val="00B8161C"/>
    <w:rsid w:val="00B92700"/>
    <w:rsid w:val="00B92936"/>
    <w:rsid w:val="00BA6736"/>
    <w:rsid w:val="00BA7745"/>
    <w:rsid w:val="00BC45C1"/>
    <w:rsid w:val="00BD1340"/>
    <w:rsid w:val="00BD5681"/>
    <w:rsid w:val="00BE0E20"/>
    <w:rsid w:val="00BE349D"/>
    <w:rsid w:val="00BE3F4F"/>
    <w:rsid w:val="00C04333"/>
    <w:rsid w:val="00C06534"/>
    <w:rsid w:val="00C130EE"/>
    <w:rsid w:val="00C20DCA"/>
    <w:rsid w:val="00C61412"/>
    <w:rsid w:val="00C71BB0"/>
    <w:rsid w:val="00C825DE"/>
    <w:rsid w:val="00C83A41"/>
    <w:rsid w:val="00C94F15"/>
    <w:rsid w:val="00CA1A14"/>
    <w:rsid w:val="00CB737A"/>
    <w:rsid w:val="00CC7058"/>
    <w:rsid w:val="00CD6DC2"/>
    <w:rsid w:val="00CF3477"/>
    <w:rsid w:val="00D0432D"/>
    <w:rsid w:val="00D05008"/>
    <w:rsid w:val="00D07813"/>
    <w:rsid w:val="00D114A9"/>
    <w:rsid w:val="00D12167"/>
    <w:rsid w:val="00D172D3"/>
    <w:rsid w:val="00D20EEE"/>
    <w:rsid w:val="00D21168"/>
    <w:rsid w:val="00D25562"/>
    <w:rsid w:val="00D3396A"/>
    <w:rsid w:val="00D33EF5"/>
    <w:rsid w:val="00D43ED5"/>
    <w:rsid w:val="00D442E6"/>
    <w:rsid w:val="00D465EE"/>
    <w:rsid w:val="00D5416C"/>
    <w:rsid w:val="00D61A7B"/>
    <w:rsid w:val="00D6568F"/>
    <w:rsid w:val="00D81B02"/>
    <w:rsid w:val="00D8407D"/>
    <w:rsid w:val="00D843F4"/>
    <w:rsid w:val="00D93A2A"/>
    <w:rsid w:val="00D977BA"/>
    <w:rsid w:val="00DC30EA"/>
    <w:rsid w:val="00DD2355"/>
    <w:rsid w:val="00DD5B68"/>
    <w:rsid w:val="00DE41FF"/>
    <w:rsid w:val="00E00CC1"/>
    <w:rsid w:val="00E17232"/>
    <w:rsid w:val="00E26A0B"/>
    <w:rsid w:val="00E3447F"/>
    <w:rsid w:val="00E43EAA"/>
    <w:rsid w:val="00E52B5C"/>
    <w:rsid w:val="00E561DD"/>
    <w:rsid w:val="00E57305"/>
    <w:rsid w:val="00E8087B"/>
    <w:rsid w:val="00E816FA"/>
    <w:rsid w:val="00E9068A"/>
    <w:rsid w:val="00E941FC"/>
    <w:rsid w:val="00EA7337"/>
    <w:rsid w:val="00EC26F2"/>
    <w:rsid w:val="00EC69B7"/>
    <w:rsid w:val="00ED0468"/>
    <w:rsid w:val="00ED660B"/>
    <w:rsid w:val="00ED73AD"/>
    <w:rsid w:val="00EE4EF3"/>
    <w:rsid w:val="00EE557F"/>
    <w:rsid w:val="00EE7B73"/>
    <w:rsid w:val="00EF288D"/>
    <w:rsid w:val="00F04A3A"/>
    <w:rsid w:val="00F06175"/>
    <w:rsid w:val="00F151F3"/>
    <w:rsid w:val="00F15D0B"/>
    <w:rsid w:val="00F20B5C"/>
    <w:rsid w:val="00F25210"/>
    <w:rsid w:val="00F572FF"/>
    <w:rsid w:val="00F73B94"/>
    <w:rsid w:val="00F743A7"/>
    <w:rsid w:val="00F81AEC"/>
    <w:rsid w:val="00F900F7"/>
    <w:rsid w:val="00F90A18"/>
    <w:rsid w:val="00F91B03"/>
    <w:rsid w:val="00F9661B"/>
    <w:rsid w:val="00FA1BAC"/>
    <w:rsid w:val="00FA6307"/>
    <w:rsid w:val="00FA6F0D"/>
    <w:rsid w:val="00FB17F5"/>
    <w:rsid w:val="00FE35A7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Asia 2  Akapit z listą,tekst normalny,Numerowanie,Akapit z listą BS,Kolorowa lista — akcent 1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D843F4"/>
    <w:pPr>
      <w:suppressAutoHyphens/>
      <w:spacing w:before="0" w:after="0" w:line="240" w:lineRule="auto"/>
      <w:jc w:val="center"/>
    </w:pPr>
    <w:rPr>
      <w:rFonts w:ascii="Times New Roman" w:hAnsi="Times New Roman"/>
      <w:kern w:val="1"/>
      <w:sz w:val="1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843F4"/>
    <w:rPr>
      <w:rFonts w:ascii="Times New Roman" w:hAnsi="Times New Roman"/>
      <w:kern w:val="1"/>
      <w:sz w:val="16"/>
      <w:lang w:eastAsia="ar-SA"/>
    </w:rPr>
  </w:style>
  <w:style w:type="paragraph" w:customStyle="1" w:styleId="Tekstpodstawowywcity21">
    <w:name w:val="Tekst podstawowy wcięty 21"/>
    <w:basedOn w:val="Normalny"/>
    <w:rsid w:val="00D843F4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rsid w:val="00D843F4"/>
    <w:pPr>
      <w:suppressAutoHyphens/>
      <w:spacing w:before="0" w:after="0" w:line="240" w:lineRule="auto"/>
      <w:ind w:left="426" w:hanging="426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Standard">
    <w:name w:val="Standard"/>
    <w:rsid w:val="006666CB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E041-9F74-4AB0-AA90-E4C66B16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nina</cp:lastModifiedBy>
  <cp:revision>3</cp:revision>
  <cp:lastPrinted>2019-10-03T07:42:00Z</cp:lastPrinted>
  <dcterms:created xsi:type="dcterms:W3CDTF">2020-05-26T13:04:00Z</dcterms:created>
  <dcterms:modified xsi:type="dcterms:W3CDTF">2020-05-26T13:33:00Z</dcterms:modified>
</cp:coreProperties>
</file>